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958"/>
        <w:tblW w:w="107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977"/>
        <w:gridCol w:w="4090"/>
      </w:tblGrid>
      <w:tr w:rsidR="00D72004" w:rsidRPr="00A2605F" w:rsidTr="00F46DA5">
        <w:trPr>
          <w:trHeight w:hRule="exact" w:val="794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F46DA5">
            <w:pPr>
              <w:pStyle w:val="NoSpacing"/>
            </w:pPr>
            <w:r w:rsidRPr="004229B5">
              <w:t>Approval (sign)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F46DA5">
            <w:pPr>
              <w:pStyle w:val="NoSpacing"/>
            </w:pPr>
            <w:r w:rsidRPr="004229B5">
              <w:t>Doc #</w:t>
            </w:r>
          </w:p>
        </w:tc>
        <w:tc>
          <w:tcPr>
            <w:tcW w:w="4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F46DA5">
            <w:pPr>
              <w:pStyle w:val="NoSpacing"/>
            </w:pPr>
            <w:r w:rsidRPr="004229B5">
              <w:t xml:space="preserve">Title: </w:t>
            </w:r>
            <w:r w:rsidR="004A4675">
              <w:t>FSVP SOP</w:t>
            </w:r>
          </w:p>
        </w:tc>
      </w:tr>
      <w:tr w:rsidR="00D72004" w:rsidRPr="00A2605F" w:rsidTr="00F46DA5">
        <w:trPr>
          <w:trHeight w:hRule="exact" w:val="794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F46DA5">
            <w:pPr>
              <w:pStyle w:val="NoSpacing"/>
            </w:pPr>
            <w:r w:rsidRPr="004229B5">
              <w:t>Print name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F46DA5">
            <w:pPr>
              <w:pStyle w:val="NoSpacing"/>
            </w:pPr>
            <w:r w:rsidRPr="004229B5">
              <w:t>Revision Date</w:t>
            </w:r>
          </w:p>
        </w:tc>
        <w:tc>
          <w:tcPr>
            <w:tcW w:w="4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004" w:rsidRPr="004229B5" w:rsidRDefault="00D72004" w:rsidP="00F46DA5">
            <w:pPr>
              <w:pStyle w:val="NoSpacing"/>
            </w:pPr>
            <w:r w:rsidRPr="004229B5">
              <w:t>Replaces</w:t>
            </w:r>
          </w:p>
        </w:tc>
      </w:tr>
    </w:tbl>
    <w:p w:rsidR="00B16CD6" w:rsidRDefault="00B16CD6" w:rsidP="00B16CD6">
      <w:pPr>
        <w:rPr>
          <w:rFonts w:ascii="Verdana" w:hAnsi="Verdana"/>
        </w:rPr>
      </w:pPr>
    </w:p>
    <w:p w:rsidR="001B41AA" w:rsidRDefault="001B41AA" w:rsidP="00B16CD6">
      <w:pPr>
        <w:rPr>
          <w:rFonts w:ascii="Verdana" w:hAnsi="Verdana"/>
        </w:rPr>
      </w:pPr>
      <w:r>
        <w:rPr>
          <w:rFonts w:ascii="Verdana" w:hAnsi="Verdana"/>
        </w:rPr>
        <w:t>Identifying information about your facility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3543"/>
        <w:gridCol w:w="3119"/>
        <w:gridCol w:w="1984"/>
      </w:tblGrid>
      <w:tr w:rsidR="001B41AA" w:rsidTr="001B41AA">
        <w:tc>
          <w:tcPr>
            <w:tcW w:w="2127" w:type="dxa"/>
          </w:tcPr>
          <w:p w:rsidR="001B41AA" w:rsidRPr="0082301C" w:rsidRDefault="001B41AA" w:rsidP="008B1A11">
            <w:r w:rsidRPr="0082301C">
              <w:t>Company Name</w:t>
            </w:r>
            <w:r>
              <w:t>:</w:t>
            </w:r>
          </w:p>
        </w:tc>
        <w:tc>
          <w:tcPr>
            <w:tcW w:w="3543" w:type="dxa"/>
          </w:tcPr>
          <w:p w:rsidR="001B41AA" w:rsidRDefault="001B41AA" w:rsidP="008B1A11"/>
        </w:tc>
        <w:tc>
          <w:tcPr>
            <w:tcW w:w="3119" w:type="dxa"/>
          </w:tcPr>
          <w:p w:rsidR="001B41AA" w:rsidRPr="0082301C" w:rsidRDefault="001B41AA" w:rsidP="008B1A11">
            <w:r w:rsidRPr="0082301C">
              <w:t>Facility State or province</w:t>
            </w:r>
            <w:r>
              <w:t>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1B41AA" w:rsidTr="001B41AA">
        <w:tc>
          <w:tcPr>
            <w:tcW w:w="2127" w:type="dxa"/>
          </w:tcPr>
          <w:p w:rsidR="001B41AA" w:rsidRPr="0082301C" w:rsidRDefault="001B41AA" w:rsidP="008B1A11">
            <w:r w:rsidRPr="0082301C">
              <w:t>Facility Address</w:t>
            </w:r>
            <w:r>
              <w:t>:</w:t>
            </w:r>
          </w:p>
        </w:tc>
        <w:tc>
          <w:tcPr>
            <w:tcW w:w="3543" w:type="dxa"/>
          </w:tcPr>
          <w:p w:rsidR="001B41AA" w:rsidRDefault="001B41AA" w:rsidP="008B1A11"/>
        </w:tc>
        <w:tc>
          <w:tcPr>
            <w:tcW w:w="3119" w:type="dxa"/>
          </w:tcPr>
          <w:p w:rsidR="001B41AA" w:rsidRPr="0082301C" w:rsidRDefault="001B41AA" w:rsidP="008B1A11">
            <w:r w:rsidRPr="0082301C">
              <w:t>Facility zip or postal code</w:t>
            </w:r>
            <w:r>
              <w:t>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1B41AA" w:rsidTr="00F44DA0">
        <w:tc>
          <w:tcPr>
            <w:tcW w:w="2127" w:type="dxa"/>
            <w:tcBorders>
              <w:bottom w:val="single" w:sz="4" w:space="0" w:color="auto"/>
            </w:tcBorders>
          </w:tcPr>
          <w:p w:rsidR="001B41AA" w:rsidRPr="0082301C" w:rsidRDefault="001B41AA" w:rsidP="008B1A11">
            <w:r w:rsidRPr="0082301C">
              <w:t>Facility City</w:t>
            </w:r>
            <w: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B41AA" w:rsidRDefault="001B41AA" w:rsidP="008B1A11"/>
        </w:tc>
        <w:tc>
          <w:tcPr>
            <w:tcW w:w="3119" w:type="dxa"/>
          </w:tcPr>
          <w:p w:rsidR="001B41AA" w:rsidRDefault="001B41AA" w:rsidP="008B1A11">
            <w:r>
              <w:t>Facility Phone:</w:t>
            </w:r>
          </w:p>
        </w:tc>
        <w:tc>
          <w:tcPr>
            <w:tcW w:w="1984" w:type="dxa"/>
          </w:tcPr>
          <w:p w:rsidR="001B41AA" w:rsidRDefault="001B41AA" w:rsidP="008B1A11"/>
        </w:tc>
      </w:tr>
      <w:tr w:rsidR="00F44DA0" w:rsidTr="00F44DA0">
        <w:tc>
          <w:tcPr>
            <w:tcW w:w="5670" w:type="dxa"/>
            <w:gridSpan w:val="2"/>
            <w:tcBorders>
              <w:left w:val="nil"/>
              <w:bottom w:val="nil"/>
            </w:tcBorders>
          </w:tcPr>
          <w:p w:rsidR="00F44DA0" w:rsidRDefault="00F44DA0" w:rsidP="008B1A11"/>
        </w:tc>
        <w:tc>
          <w:tcPr>
            <w:tcW w:w="3119" w:type="dxa"/>
          </w:tcPr>
          <w:p w:rsidR="00F44DA0" w:rsidRDefault="00F44DA0" w:rsidP="008B1A11">
            <w:r>
              <w:t>DUNS#:</w:t>
            </w:r>
          </w:p>
        </w:tc>
        <w:tc>
          <w:tcPr>
            <w:tcW w:w="1984" w:type="dxa"/>
          </w:tcPr>
          <w:p w:rsidR="00F44DA0" w:rsidRDefault="00F44DA0" w:rsidP="008B1A11"/>
        </w:tc>
      </w:tr>
    </w:tbl>
    <w:p w:rsidR="001B41AA" w:rsidRDefault="001B41AA" w:rsidP="00B16CD6">
      <w:pPr>
        <w:rPr>
          <w:rFonts w:ascii="Verdana" w:hAnsi="Verdana"/>
        </w:rPr>
      </w:pPr>
    </w:p>
    <w:p w:rsidR="00CB02E9" w:rsidRDefault="00D1166D" w:rsidP="00CB02E9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CB02E9">
        <w:rPr>
          <w:rFonts w:ascii="Verdana" w:hAnsi="Verdana"/>
          <w:b/>
          <w:sz w:val="20"/>
          <w:szCs w:val="20"/>
        </w:rPr>
        <w:t>Scope</w:t>
      </w:r>
      <w:r w:rsidR="00926877" w:rsidRPr="00CB02E9">
        <w:rPr>
          <w:rFonts w:ascii="Verdana" w:hAnsi="Verdana"/>
          <w:b/>
          <w:sz w:val="20"/>
          <w:szCs w:val="20"/>
        </w:rPr>
        <w:t xml:space="preserve"> -</w:t>
      </w:r>
      <w:r w:rsidRPr="00CB02E9">
        <w:rPr>
          <w:rFonts w:ascii="Verdana" w:hAnsi="Verdana"/>
          <w:sz w:val="20"/>
          <w:szCs w:val="20"/>
        </w:rPr>
        <w:t xml:space="preserve"> </w:t>
      </w:r>
      <w:r w:rsidR="00A2605F" w:rsidRPr="00CB02E9">
        <w:rPr>
          <w:rFonts w:ascii="Verdana" w:hAnsi="Verdana"/>
          <w:sz w:val="20"/>
          <w:szCs w:val="20"/>
        </w:rPr>
        <w:t>This SOP delineates the actions and responsibilities for the Foreign Supplier Verification Program</w:t>
      </w:r>
      <w:r w:rsidR="001B41AA" w:rsidRPr="00CB02E9">
        <w:rPr>
          <w:rFonts w:ascii="Verdana" w:hAnsi="Verdana"/>
          <w:sz w:val="20"/>
          <w:szCs w:val="20"/>
        </w:rPr>
        <w:t xml:space="preserve"> for (insert facility name)</w:t>
      </w:r>
      <w:r w:rsidR="00CB02E9" w:rsidRPr="00CB02E9">
        <w:rPr>
          <w:rFonts w:ascii="Verdana" w:hAnsi="Verdana"/>
          <w:sz w:val="20"/>
          <w:szCs w:val="20"/>
        </w:rPr>
        <w:t xml:space="preserve"> </w:t>
      </w:r>
    </w:p>
    <w:p w:rsidR="00CB02E9" w:rsidRPr="00F46DA5" w:rsidRDefault="00D1166D" w:rsidP="00CB02E9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CB02E9">
        <w:rPr>
          <w:rFonts w:ascii="Verdana" w:hAnsi="Verdana"/>
          <w:b/>
          <w:sz w:val="20"/>
          <w:szCs w:val="20"/>
        </w:rPr>
        <w:t>Purpose</w:t>
      </w:r>
      <w:r w:rsidR="00926877" w:rsidRPr="00CB02E9">
        <w:rPr>
          <w:rFonts w:ascii="Verdana" w:hAnsi="Verdana"/>
          <w:b/>
          <w:sz w:val="20"/>
          <w:szCs w:val="20"/>
        </w:rPr>
        <w:t xml:space="preserve"> - </w:t>
      </w:r>
      <w:r w:rsidRPr="00CB02E9">
        <w:rPr>
          <w:rFonts w:ascii="Verdana" w:hAnsi="Verdana"/>
          <w:sz w:val="20"/>
          <w:szCs w:val="20"/>
        </w:rPr>
        <w:t xml:space="preserve"> </w:t>
      </w:r>
      <w:r w:rsidR="00A2605F" w:rsidRPr="00CB02E9">
        <w:rPr>
          <w:rFonts w:ascii="Verdana" w:hAnsi="Verdana"/>
          <w:sz w:val="20"/>
          <w:szCs w:val="20"/>
        </w:rPr>
        <w:t xml:space="preserve">This SOP is in conformance with FD&amp;CA 801 (q) and the Foreign Supplier Verification Program rule </w:t>
      </w:r>
      <w:bookmarkStart w:id="0" w:name="_GoBack"/>
      <w:bookmarkEnd w:id="0"/>
      <w:r w:rsidR="00A2605F" w:rsidRPr="00CB02E9">
        <w:rPr>
          <w:rFonts w:ascii="Verdana" w:hAnsi="Verdana"/>
          <w:sz w:val="20"/>
          <w:szCs w:val="20"/>
        </w:rPr>
        <w:t>under FSMA</w:t>
      </w:r>
      <w:r w:rsidR="00CB02E9">
        <w:rPr>
          <w:rFonts w:ascii="Verdana" w:hAnsi="Verdana"/>
          <w:sz w:val="20"/>
          <w:szCs w:val="20"/>
        </w:rPr>
        <w:t xml:space="preserve"> and any GFSI scheme requirements</w:t>
      </w:r>
    </w:p>
    <w:p w:rsidR="00502C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Requirements</w:t>
      </w:r>
      <w:r w:rsidR="00926877" w:rsidRPr="00F46DA5">
        <w:rPr>
          <w:rFonts w:ascii="Verdana" w:hAnsi="Verdana"/>
          <w:b/>
          <w:sz w:val="20"/>
          <w:szCs w:val="20"/>
        </w:rPr>
        <w:t xml:space="preserve"> </w:t>
      </w:r>
      <w:r w:rsidR="00502CAA" w:rsidRPr="00F46DA5">
        <w:rPr>
          <w:rFonts w:ascii="Verdana" w:hAnsi="Verdana"/>
          <w:b/>
          <w:sz w:val="20"/>
          <w:szCs w:val="20"/>
        </w:rPr>
        <w:t>–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None</w:t>
      </w:r>
    </w:p>
    <w:p w:rsidR="00502C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Responsibilities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It is the responsibility of the owner or designee to understand and comply with this SOP. This SOP, and the suppliers interviewed must be updated every 3 years.</w:t>
      </w:r>
    </w:p>
    <w:p w:rsidR="001B41AA" w:rsidRPr="00F46DA5" w:rsidRDefault="00D1166D" w:rsidP="00F46DA5">
      <w:pPr>
        <w:numPr>
          <w:ilvl w:val="0"/>
          <w:numId w:val="1"/>
        </w:numPr>
        <w:spacing w:after="90" w:line="25" w:lineRule="atLeast"/>
        <w:ind w:left="375" w:hanging="360"/>
        <w:contextualSpacing w:val="0"/>
        <w:rPr>
          <w:rFonts w:ascii="Verdana" w:hAnsi="Verdana"/>
          <w:b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Storage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/>
          <w:sz w:val="20"/>
          <w:szCs w:val="20"/>
        </w:rPr>
        <w:t>The documentation generated for this SOP will be stored on site for 6 months, and then available from either onsite or offsite storage with 48 hours of request for a minimum of 3 years.</w:t>
      </w:r>
    </w:p>
    <w:p w:rsidR="00D34CD9" w:rsidRPr="001B41AA" w:rsidRDefault="00D1166D" w:rsidP="001B41AA">
      <w:pPr>
        <w:spacing w:after="90" w:line="240" w:lineRule="auto"/>
        <w:ind w:left="2"/>
        <w:contextualSpacing w:val="0"/>
        <w:rPr>
          <w:rFonts w:ascii="Verdana" w:hAnsi="Verdana"/>
          <w:b/>
          <w:sz w:val="28"/>
          <w:szCs w:val="28"/>
        </w:rPr>
      </w:pPr>
      <w:r w:rsidRPr="001B41AA">
        <w:rPr>
          <w:rFonts w:ascii="Verdana" w:hAnsi="Verdana"/>
          <w:b/>
          <w:sz w:val="28"/>
          <w:szCs w:val="28"/>
        </w:rPr>
        <w:t>Procedure</w:t>
      </w:r>
    </w:p>
    <w:p w:rsidR="00CB02E9" w:rsidRDefault="00A2605F" w:rsidP="001B41AA">
      <w:p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 xml:space="preserve">In compliance with the </w:t>
      </w:r>
      <w:r w:rsidRPr="00F44DA0">
        <w:rPr>
          <w:rFonts w:ascii="Verdana" w:eastAsia="Times New Roman" w:hAnsi="Verdana"/>
          <w:b/>
          <w:sz w:val="20"/>
          <w:szCs w:val="20"/>
        </w:rPr>
        <w:t>FSVP SOP</w:t>
      </w:r>
      <w:r w:rsidR="00CB02E9" w:rsidRPr="00F44DA0">
        <w:rPr>
          <w:rFonts w:ascii="Verdana" w:eastAsia="Times New Roman" w:hAnsi="Verdana"/>
          <w:b/>
          <w:sz w:val="20"/>
          <w:szCs w:val="20"/>
        </w:rPr>
        <w:t>:</w:t>
      </w:r>
      <w:r w:rsidRPr="00F46DA5">
        <w:rPr>
          <w:rFonts w:ascii="Verdana" w:eastAsia="Times New Roman" w:hAnsi="Verdana"/>
          <w:sz w:val="20"/>
          <w:szCs w:val="20"/>
        </w:rPr>
        <w:t xml:space="preserve"> </w:t>
      </w:r>
    </w:p>
    <w:p w:rsidR="006D0FAA" w:rsidRPr="007360CD" w:rsidRDefault="00CB02E9" w:rsidP="00CB02E9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Importer Identification Number.</w:t>
      </w:r>
      <w:r w:rsidRPr="007360CD">
        <w:rPr>
          <w:rFonts w:ascii="Verdana" w:eastAsia="Times New Roman" w:hAnsi="Verdana"/>
          <w:sz w:val="20"/>
          <w:szCs w:val="20"/>
        </w:rPr>
        <w:t xml:space="preserve"> T</w:t>
      </w:r>
      <w:r w:rsidR="006D0FAA" w:rsidRPr="007360CD">
        <w:rPr>
          <w:rFonts w:ascii="Verdana" w:eastAsia="Times New Roman" w:hAnsi="Verdana"/>
          <w:sz w:val="20"/>
          <w:szCs w:val="20"/>
        </w:rPr>
        <w:t>h</w:t>
      </w:r>
      <w:r w:rsidRPr="007360CD">
        <w:rPr>
          <w:rFonts w:ascii="Verdana" w:eastAsia="Times New Roman" w:hAnsi="Verdana"/>
          <w:sz w:val="20"/>
          <w:szCs w:val="20"/>
        </w:rPr>
        <w:t>is facility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</w:t>
      </w:r>
      <w:r w:rsidRPr="007360CD">
        <w:rPr>
          <w:rFonts w:ascii="Verdana" w:eastAsia="Times New Roman" w:hAnsi="Verdana"/>
          <w:sz w:val="20"/>
          <w:szCs w:val="20"/>
        </w:rPr>
        <w:t>will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have an </w:t>
      </w:r>
      <w:r w:rsidRPr="007360CD">
        <w:rPr>
          <w:rFonts w:ascii="Verdana" w:eastAsia="Times New Roman" w:hAnsi="Verdana"/>
          <w:sz w:val="20"/>
          <w:szCs w:val="20"/>
        </w:rPr>
        <w:t xml:space="preserve">importer identification number (DUNS) for each line entry of food that is imported. </w:t>
      </w:r>
    </w:p>
    <w:p w:rsidR="00F531E7" w:rsidRPr="007360CD" w:rsidRDefault="00F531E7" w:rsidP="00DD7BD0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Foreign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 xml:space="preserve"> S</w:t>
      </w:r>
      <w:r w:rsidRPr="007360CD">
        <w:rPr>
          <w:rFonts w:ascii="Verdana" w:eastAsia="Times New Roman" w:hAnsi="Verdana"/>
          <w:b/>
          <w:sz w:val="20"/>
          <w:szCs w:val="20"/>
        </w:rPr>
        <w:t xml:space="preserve">upplier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A</w:t>
      </w:r>
      <w:r w:rsidRPr="007360CD">
        <w:rPr>
          <w:rFonts w:ascii="Verdana" w:eastAsia="Times New Roman" w:hAnsi="Verdana"/>
          <w:b/>
          <w:sz w:val="20"/>
          <w:szCs w:val="20"/>
        </w:rPr>
        <w:t>sse</w:t>
      </w:r>
      <w:r w:rsidR="00DD7BD0" w:rsidRPr="007360CD">
        <w:rPr>
          <w:rFonts w:ascii="Verdana" w:eastAsia="Times New Roman" w:hAnsi="Verdana"/>
          <w:b/>
          <w:sz w:val="20"/>
          <w:szCs w:val="20"/>
        </w:rPr>
        <w:t>ss</w:t>
      </w:r>
      <w:r w:rsidRPr="007360CD">
        <w:rPr>
          <w:rFonts w:ascii="Verdana" w:eastAsia="Times New Roman" w:hAnsi="Verdana"/>
          <w:b/>
          <w:sz w:val="20"/>
          <w:szCs w:val="20"/>
        </w:rPr>
        <w:t>ment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144496" w:rsidRPr="007360CD">
        <w:rPr>
          <w:rFonts w:ascii="Verdana" w:eastAsia="Times New Roman" w:hAnsi="Verdana"/>
          <w:sz w:val="20"/>
          <w:szCs w:val="20"/>
        </w:rPr>
        <w:t>This facility will conduct, an assessment based on FD&amp;C 801 q requirements and industry standards on each one of its foreign suppliers. Results will be recorded on the foreign supplier assessment form.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  <w:r w:rsidR="00DD7BD0" w:rsidRPr="007360CD">
        <w:rPr>
          <w:rFonts w:ascii="Verdana" w:eastAsia="Times New Roman" w:hAnsi="Verdana"/>
          <w:sz w:val="20"/>
          <w:szCs w:val="20"/>
        </w:rPr>
        <w:t>This assessment will be part of the foreign supplier approval or denial process.</w:t>
      </w:r>
    </w:p>
    <w:p w:rsidR="00F531E7" w:rsidRPr="007360CD" w:rsidRDefault="00F531E7" w:rsidP="00F531E7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Compliance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S</w:t>
      </w:r>
      <w:r w:rsidRPr="007360CD">
        <w:rPr>
          <w:rFonts w:ascii="Verdana" w:eastAsia="Times New Roman" w:hAnsi="Verdana"/>
          <w:b/>
          <w:sz w:val="20"/>
          <w:szCs w:val="20"/>
        </w:rPr>
        <w:t xml:space="preserve">tatus </w:t>
      </w:r>
      <w:r w:rsidR="00CB02E9" w:rsidRPr="007360CD">
        <w:rPr>
          <w:rFonts w:ascii="Verdana" w:eastAsia="Times New Roman" w:hAnsi="Verdana"/>
          <w:b/>
          <w:sz w:val="20"/>
          <w:szCs w:val="20"/>
        </w:rPr>
        <w:t>R</w:t>
      </w:r>
      <w:r w:rsidRPr="007360CD">
        <w:rPr>
          <w:rFonts w:ascii="Verdana" w:eastAsia="Times New Roman" w:hAnsi="Verdana"/>
          <w:b/>
          <w:sz w:val="20"/>
          <w:szCs w:val="20"/>
        </w:rPr>
        <w:t>eview</w:t>
      </w:r>
      <w:r w:rsidR="00144496" w:rsidRPr="007360CD">
        <w:rPr>
          <w:rFonts w:ascii="Verdana" w:eastAsia="Times New Roman" w:hAnsi="Verdana"/>
          <w:sz w:val="20"/>
          <w:szCs w:val="20"/>
        </w:rPr>
        <w:t>. This facility will</w:t>
      </w:r>
      <w:r w:rsidRPr="007360CD">
        <w:rPr>
          <w:rFonts w:ascii="Verdana" w:eastAsia="Times New Roman" w:hAnsi="Verdana"/>
          <w:sz w:val="20"/>
          <w:szCs w:val="20"/>
        </w:rPr>
        <w:t xml:space="preserve"> conduct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 a compliance status review on each of its foreign suppliers, </w:t>
      </w:r>
      <w:r w:rsidRPr="007360CD">
        <w:rPr>
          <w:rFonts w:ascii="Verdana" w:eastAsia="Times New Roman" w:hAnsi="Verdana"/>
          <w:sz w:val="20"/>
          <w:szCs w:val="20"/>
        </w:rPr>
        <w:t>every 3 years</w:t>
      </w:r>
      <w:r w:rsidR="00144496" w:rsidRPr="007360CD">
        <w:rPr>
          <w:rFonts w:ascii="Verdana" w:eastAsia="Times New Roman" w:hAnsi="Verdana"/>
          <w:sz w:val="20"/>
          <w:szCs w:val="20"/>
        </w:rPr>
        <w:t>. This will done by way of querying</w:t>
      </w:r>
      <w:r w:rsidRPr="007360CD">
        <w:rPr>
          <w:rFonts w:ascii="Verdana" w:eastAsia="Times New Roman" w:hAnsi="Verdana"/>
          <w:sz w:val="20"/>
          <w:szCs w:val="20"/>
        </w:rPr>
        <w:t xml:space="preserve"> local government, FDA and foreign governments for warning letters and alerts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 pertaining to the foreign supplier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144496" w:rsidRPr="007360CD">
        <w:rPr>
          <w:rFonts w:ascii="Verdana" w:eastAsia="Times New Roman" w:hAnsi="Verdana"/>
          <w:sz w:val="20"/>
          <w:szCs w:val="20"/>
        </w:rPr>
        <w:t xml:space="preserve">This will be recorded on the compliance status review form. 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This </w:t>
      </w:r>
      <w:r w:rsidR="00CB02E9" w:rsidRPr="007360CD">
        <w:rPr>
          <w:rFonts w:ascii="Verdana" w:eastAsia="Times New Roman" w:hAnsi="Verdana"/>
          <w:sz w:val="20"/>
          <w:szCs w:val="20"/>
        </w:rPr>
        <w:t>compliance status review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will be part of the foreign supplier approval or denial process.</w:t>
      </w:r>
    </w:p>
    <w:p w:rsidR="00CC325A" w:rsidRPr="007360CD" w:rsidRDefault="00F531E7" w:rsidP="00CC325A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H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azard A</w:t>
      </w:r>
      <w:r w:rsidR="00A2605F" w:rsidRPr="007360CD">
        <w:rPr>
          <w:rFonts w:ascii="Verdana" w:eastAsia="Times New Roman" w:hAnsi="Verdana"/>
          <w:b/>
          <w:sz w:val="20"/>
          <w:szCs w:val="20"/>
        </w:rPr>
        <w:t>nalysis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  <w:r w:rsidR="00F136C5" w:rsidRPr="007360CD">
        <w:rPr>
          <w:rFonts w:ascii="Verdana" w:eastAsia="Times New Roman" w:hAnsi="Verdana"/>
          <w:sz w:val="20"/>
          <w:szCs w:val="20"/>
        </w:rPr>
        <w:t>Th</w:t>
      </w:r>
      <w:r w:rsidR="006D0FAA" w:rsidRPr="007360CD">
        <w:rPr>
          <w:rFonts w:ascii="Verdana" w:eastAsia="Times New Roman" w:hAnsi="Verdana"/>
          <w:sz w:val="20"/>
          <w:szCs w:val="20"/>
        </w:rPr>
        <w:t>is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 facility will </w:t>
      </w:r>
      <w:r w:rsidRPr="007360CD">
        <w:rPr>
          <w:rFonts w:ascii="Verdana" w:eastAsia="Times New Roman" w:hAnsi="Verdana"/>
          <w:sz w:val="20"/>
          <w:szCs w:val="20"/>
        </w:rPr>
        <w:t xml:space="preserve">evaluate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each foreign food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it imports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for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potential </w:t>
      </w:r>
      <w:r w:rsidRPr="007360CD">
        <w:rPr>
          <w:rFonts w:ascii="Verdana" w:eastAsia="Times New Roman" w:hAnsi="Verdana"/>
          <w:sz w:val="20"/>
          <w:szCs w:val="20"/>
        </w:rPr>
        <w:t>physical, chemical or microbial hazards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that are </w:t>
      </w:r>
      <w:r w:rsidRPr="007360CD">
        <w:rPr>
          <w:rFonts w:ascii="Verdana" w:eastAsia="Times New Roman" w:hAnsi="Verdana"/>
          <w:sz w:val="20"/>
          <w:szCs w:val="20"/>
        </w:rPr>
        <w:t>reasonably likely to occur (RLTO)</w:t>
      </w:r>
      <w:r w:rsidR="00F136C5" w:rsidRPr="007360CD">
        <w:rPr>
          <w:rFonts w:ascii="Verdana" w:eastAsia="Times New Roman" w:hAnsi="Verdana"/>
          <w:sz w:val="20"/>
          <w:szCs w:val="20"/>
        </w:rPr>
        <w:t>.</w:t>
      </w:r>
      <w:r w:rsidRPr="007360CD">
        <w:rPr>
          <w:rFonts w:ascii="Verdana" w:eastAsia="Times New Roman" w:hAnsi="Verdana"/>
          <w:sz w:val="20"/>
          <w:szCs w:val="20"/>
        </w:rPr>
        <w:t xml:space="preserve"> This hazard analysis will 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be </w:t>
      </w:r>
      <w:r w:rsidRPr="007360CD">
        <w:rPr>
          <w:rFonts w:ascii="Verdana" w:eastAsia="Times New Roman" w:hAnsi="Verdana"/>
          <w:sz w:val="20"/>
          <w:szCs w:val="20"/>
        </w:rPr>
        <w:t>record</w:t>
      </w:r>
      <w:r w:rsidR="00F136C5" w:rsidRPr="007360CD">
        <w:rPr>
          <w:rFonts w:ascii="Verdana" w:eastAsia="Times New Roman" w:hAnsi="Verdana"/>
          <w:sz w:val="20"/>
          <w:szCs w:val="20"/>
        </w:rPr>
        <w:t xml:space="preserve">ed </w:t>
      </w:r>
      <w:r w:rsidRPr="007360CD">
        <w:rPr>
          <w:rFonts w:ascii="Verdana" w:eastAsia="Times New Roman" w:hAnsi="Verdana"/>
          <w:sz w:val="20"/>
          <w:szCs w:val="20"/>
        </w:rPr>
        <w:t>on the Hazard Analysis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 form</w:t>
      </w:r>
      <w:r w:rsidRPr="007360CD">
        <w:rPr>
          <w:rFonts w:ascii="Verdana" w:eastAsia="Times New Roman" w:hAnsi="Verdana"/>
          <w:sz w:val="20"/>
          <w:szCs w:val="20"/>
        </w:rPr>
        <w:t>.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This </w:t>
      </w:r>
      <w:r w:rsidR="00CB02E9" w:rsidRPr="007360CD">
        <w:rPr>
          <w:rFonts w:ascii="Verdana" w:eastAsia="Times New Roman" w:hAnsi="Verdana"/>
          <w:sz w:val="20"/>
          <w:szCs w:val="20"/>
        </w:rPr>
        <w:t>hazard analysis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 will be part of the foreign supplier approval or denial process.</w:t>
      </w:r>
    </w:p>
    <w:p w:rsidR="00DD7BD0" w:rsidRPr="007360CD" w:rsidRDefault="00DD7BD0" w:rsidP="00DD7BD0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>Foreign Supplier Registry</w:t>
      </w:r>
      <w:r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>This facility will add each of its approved foreign supplier to the foreign supplier registry.</w:t>
      </w:r>
      <w:r w:rsidRPr="007360CD">
        <w:rPr>
          <w:rFonts w:ascii="Verdana" w:eastAsia="Times New Roman" w:hAnsi="Verdana"/>
          <w:sz w:val="20"/>
          <w:szCs w:val="20"/>
        </w:rPr>
        <w:t xml:space="preserve"> </w:t>
      </w:r>
    </w:p>
    <w:p w:rsidR="006D0FAA" w:rsidRPr="007360CD" w:rsidRDefault="00CB02E9" w:rsidP="00D42228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FSVP </w:t>
      </w:r>
      <w:r w:rsidR="00F136C5" w:rsidRPr="007360CD">
        <w:rPr>
          <w:rFonts w:ascii="Verdana" w:eastAsia="Times New Roman" w:hAnsi="Verdana"/>
          <w:b/>
          <w:sz w:val="20"/>
          <w:szCs w:val="20"/>
        </w:rPr>
        <w:t>Customer complaint</w:t>
      </w:r>
      <w:r w:rsidR="00F531E7"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>This facility will track its corrective actions based on customer complaints. Customer complaints will be recorded on the FSVP customer complaint form.</w:t>
      </w:r>
    </w:p>
    <w:p w:rsidR="00F531E7" w:rsidRPr="007360CD" w:rsidRDefault="00CB02E9" w:rsidP="00D42228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lastRenderedPageBreak/>
        <w:t xml:space="preserve">FSVP </w:t>
      </w:r>
      <w:r w:rsidR="00F531E7" w:rsidRPr="007360CD">
        <w:rPr>
          <w:rFonts w:ascii="Verdana" w:eastAsia="Times New Roman" w:hAnsi="Verdana"/>
          <w:b/>
          <w:sz w:val="20"/>
          <w:szCs w:val="20"/>
        </w:rPr>
        <w:t xml:space="preserve">Monitoring </w:t>
      </w:r>
      <w:r w:rsidR="00DD7BD0" w:rsidRPr="007360CD">
        <w:rPr>
          <w:rFonts w:ascii="Verdana" w:eastAsia="Times New Roman" w:hAnsi="Verdana"/>
          <w:b/>
          <w:sz w:val="20"/>
          <w:szCs w:val="20"/>
        </w:rPr>
        <w:t>Foreign Suppliers</w:t>
      </w:r>
      <w:r w:rsidR="00DD7BD0" w:rsidRPr="007360CD">
        <w:rPr>
          <w:rFonts w:ascii="Verdana" w:eastAsia="Times New Roman" w:hAnsi="Verdana"/>
          <w:sz w:val="20"/>
          <w:szCs w:val="20"/>
        </w:rPr>
        <w:t xml:space="preserve">. </w:t>
      </w:r>
      <w:r w:rsidR="006D0FAA" w:rsidRPr="007360CD">
        <w:rPr>
          <w:rFonts w:ascii="Verdana" w:eastAsia="Times New Roman" w:hAnsi="Verdana"/>
          <w:sz w:val="20"/>
          <w:szCs w:val="20"/>
        </w:rPr>
        <w:t xml:space="preserve">This facility will monitor its foreign food suppliers on an ongoing basis. </w:t>
      </w:r>
      <w:r w:rsidR="00DD7BD0" w:rsidRPr="007360CD">
        <w:rPr>
          <w:rFonts w:ascii="Verdana" w:eastAsia="Times New Roman" w:hAnsi="Verdana"/>
          <w:sz w:val="20"/>
          <w:szCs w:val="20"/>
        </w:rPr>
        <w:t>Monitoring activities of foreign suppliers will consist of reviewing all relevant documents in a timely fashion.</w:t>
      </w:r>
    </w:p>
    <w:p w:rsidR="00CC325A" w:rsidRPr="007360CD" w:rsidRDefault="00CB02E9" w:rsidP="002400D6">
      <w:pPr>
        <w:pStyle w:val="ListParagraph"/>
        <w:numPr>
          <w:ilvl w:val="0"/>
          <w:numId w:val="7"/>
        </w:num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7360CD">
        <w:rPr>
          <w:rFonts w:ascii="Verdana" w:eastAsia="Times New Roman" w:hAnsi="Verdana"/>
          <w:b/>
          <w:sz w:val="20"/>
          <w:szCs w:val="20"/>
        </w:rPr>
        <w:t xml:space="preserve">FSVP </w:t>
      </w:r>
      <w:r w:rsidR="00F531E7" w:rsidRPr="007360CD">
        <w:rPr>
          <w:rFonts w:ascii="Verdana" w:eastAsia="Times New Roman" w:hAnsi="Verdana"/>
          <w:b/>
          <w:sz w:val="20"/>
          <w:szCs w:val="20"/>
        </w:rPr>
        <w:t>Verification checklist</w:t>
      </w:r>
      <w:r w:rsidRPr="007360CD">
        <w:rPr>
          <w:rFonts w:ascii="Verdana" w:eastAsia="Times New Roman" w:hAnsi="Verdana"/>
          <w:sz w:val="20"/>
          <w:szCs w:val="20"/>
        </w:rPr>
        <w:t>. This facility will conduct a verification of its FSVP every 3 years in accordance with the FSMA rule. If this facility is certified under a GFSI scheme the verification must be conducted annually (once a year).</w:t>
      </w:r>
    </w:p>
    <w:p w:rsidR="001B41AA" w:rsidRPr="00F46DA5" w:rsidRDefault="00A2605F" w:rsidP="001B41AA">
      <w:pPr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 xml:space="preserve">If the supplier has a HACCP plan certified by an accredited 3rd party, that HACCP plan will suffice for the </w:t>
      </w:r>
      <w:r w:rsidR="00F44DA0">
        <w:rPr>
          <w:rFonts w:ascii="Verdana" w:eastAsia="Times New Roman" w:hAnsi="Verdana"/>
          <w:sz w:val="20"/>
          <w:szCs w:val="20"/>
        </w:rPr>
        <w:t>hazard analysis</w:t>
      </w:r>
      <w:r w:rsidRPr="00F46DA5">
        <w:rPr>
          <w:rFonts w:ascii="Verdana" w:eastAsia="Times New Roman" w:hAnsi="Verdana"/>
          <w:sz w:val="20"/>
          <w:szCs w:val="20"/>
        </w:rPr>
        <w:t xml:space="preserve">. Records review of the HACCP, focusing on those hazards deemed RLTO will include: </w:t>
      </w:r>
    </w:p>
    <w:p w:rsidR="00A2605F" w:rsidRPr="00F46DA5" w:rsidRDefault="00A2605F" w:rsidP="001B41AA">
      <w:pPr>
        <w:pStyle w:val="ListParagraph"/>
        <w:numPr>
          <w:ilvl w:val="0"/>
          <w:numId w:val="6"/>
        </w:numPr>
        <w:tabs>
          <w:tab w:val="num" w:pos="720"/>
        </w:tabs>
        <w:spacing w:after="90" w:line="300" w:lineRule="auto"/>
        <w:contextualSpacing w:val="0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Onsite audits records</w:t>
      </w:r>
    </w:p>
    <w:p w:rsidR="00A2605F" w:rsidRPr="00F46DA5" w:rsidRDefault="00A2605F" w:rsidP="001B41AA">
      <w:pPr>
        <w:numPr>
          <w:ilvl w:val="0"/>
          <w:numId w:val="3"/>
        </w:numPr>
        <w:tabs>
          <w:tab w:val="clear" w:pos="1440"/>
          <w:tab w:val="num" w:pos="720"/>
        </w:tabs>
        <w:spacing w:after="90" w:line="300" w:lineRule="auto"/>
        <w:contextualSpacing w:val="0"/>
        <w:textAlignment w:val="baseline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Sampling and testing records</w:t>
      </w:r>
    </w:p>
    <w:p w:rsidR="00A2605F" w:rsidRPr="00F46DA5" w:rsidRDefault="00A2605F" w:rsidP="001B41AA">
      <w:pPr>
        <w:numPr>
          <w:ilvl w:val="0"/>
          <w:numId w:val="3"/>
        </w:numPr>
        <w:tabs>
          <w:tab w:val="clear" w:pos="1440"/>
          <w:tab w:val="num" w:pos="720"/>
        </w:tabs>
        <w:spacing w:after="90" w:line="300" w:lineRule="auto"/>
        <w:contextualSpacing w:val="0"/>
        <w:textAlignment w:val="baseline"/>
        <w:rPr>
          <w:rFonts w:ascii="Verdana" w:eastAsia="Times New Roman" w:hAnsi="Verdana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Food safety records review</w:t>
      </w:r>
    </w:p>
    <w:p w:rsidR="00A2605F" w:rsidRPr="00F46DA5" w:rsidRDefault="00A2605F" w:rsidP="001B41AA">
      <w:pPr>
        <w:spacing w:after="90" w:line="300" w:lineRule="auto"/>
        <w:contextualSpacing w:val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46DA5">
        <w:rPr>
          <w:rFonts w:ascii="Verdana" w:eastAsia="Times New Roman" w:hAnsi="Verdana"/>
          <w:sz w:val="20"/>
          <w:szCs w:val="20"/>
        </w:rPr>
        <w:t>These documents may be verified by a suitable 3rd party auditor.</w:t>
      </w:r>
      <w:r w:rsidR="00F44DA0">
        <w:rPr>
          <w:rFonts w:ascii="Verdana" w:eastAsia="Times New Roman" w:hAnsi="Verdana"/>
          <w:sz w:val="20"/>
          <w:szCs w:val="20"/>
        </w:rPr>
        <w:t xml:space="preserve"> </w:t>
      </w:r>
      <w:r w:rsidRPr="00F46DA5">
        <w:rPr>
          <w:rFonts w:ascii="Verdana" w:eastAsia="Times New Roman" w:hAnsi="Verdana"/>
          <w:sz w:val="20"/>
          <w:szCs w:val="20"/>
        </w:rPr>
        <w:t xml:space="preserve">In addition, once the supply is received, </w:t>
      </w:r>
      <w:r w:rsidR="001B41AA" w:rsidRPr="00F46DA5">
        <w:rPr>
          <w:rFonts w:ascii="Verdana" w:eastAsia="Times New Roman" w:hAnsi="Verdana"/>
          <w:b/>
          <w:sz w:val="20"/>
          <w:szCs w:val="20"/>
        </w:rPr>
        <w:t xml:space="preserve">(insert your facility name) </w:t>
      </w:r>
      <w:r w:rsidRPr="00F46DA5">
        <w:rPr>
          <w:rFonts w:ascii="Verdana" w:eastAsia="Times New Roman" w:hAnsi="Verdana"/>
          <w:sz w:val="20"/>
          <w:szCs w:val="20"/>
        </w:rPr>
        <w:t>will conduct periodic sampling and testing of product lots.</w:t>
      </w:r>
    </w:p>
    <w:p w:rsidR="00D34CD9" w:rsidRPr="00F46DA5" w:rsidRDefault="00D1166D" w:rsidP="001B41AA">
      <w:pPr>
        <w:pStyle w:val="NormalWeb"/>
        <w:numPr>
          <w:ilvl w:val="0"/>
          <w:numId w:val="4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60"/>
        <w:textAlignment w:val="baseline"/>
        <w:rPr>
          <w:rFonts w:ascii="Verdana" w:hAnsi="Verdana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Verification/Validation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 w:cs="Arial"/>
          <w:color w:val="000000"/>
          <w:sz w:val="20"/>
          <w:szCs w:val="20"/>
        </w:rPr>
        <w:t>Owner or designee will review th</w:t>
      </w:r>
      <w:r w:rsidR="004229B5" w:rsidRPr="00F46DA5">
        <w:rPr>
          <w:rFonts w:ascii="Verdana" w:hAnsi="Verdana" w:cs="Arial"/>
          <w:color w:val="000000"/>
          <w:sz w:val="20"/>
          <w:szCs w:val="20"/>
        </w:rPr>
        <w:t>e records generated by this SOP</w:t>
      </w:r>
    </w:p>
    <w:p w:rsidR="00A2605F" w:rsidRPr="00F46DA5" w:rsidRDefault="00D1166D" w:rsidP="001B41AA">
      <w:pPr>
        <w:pStyle w:val="NormalWeb"/>
        <w:numPr>
          <w:ilvl w:val="0"/>
          <w:numId w:val="5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45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Corrective Action Program</w:t>
      </w:r>
      <w:r w:rsidR="00926877" w:rsidRPr="00F46DA5">
        <w:rPr>
          <w:rFonts w:ascii="Verdana" w:hAnsi="Verdana"/>
          <w:b/>
          <w:sz w:val="20"/>
          <w:szCs w:val="20"/>
        </w:rPr>
        <w:t xml:space="preserve"> -</w:t>
      </w:r>
      <w:r w:rsidRPr="00F46DA5">
        <w:rPr>
          <w:rFonts w:ascii="Verdana" w:hAnsi="Verdana"/>
          <w:sz w:val="20"/>
          <w:szCs w:val="20"/>
        </w:rPr>
        <w:t xml:space="preserve"> </w:t>
      </w:r>
      <w:r w:rsidR="00A2605F" w:rsidRPr="00F46DA5">
        <w:rPr>
          <w:rFonts w:ascii="Verdana" w:hAnsi="Verdana" w:cs="Arial"/>
          <w:color w:val="000000"/>
          <w:sz w:val="20"/>
          <w:szCs w:val="20"/>
        </w:rPr>
        <w:t>Owner or designee will assess the procedures and implement CAR as</w:t>
      </w:r>
      <w:r w:rsidR="004229B5" w:rsidRPr="00F46DA5">
        <w:rPr>
          <w:rFonts w:ascii="Verdana" w:hAnsi="Verdana" w:cs="Arial"/>
          <w:color w:val="000000"/>
          <w:sz w:val="20"/>
          <w:szCs w:val="20"/>
        </w:rPr>
        <w:t xml:space="preserve"> needed for failure to comply</w:t>
      </w:r>
    </w:p>
    <w:p w:rsidR="00B16CD6" w:rsidRPr="00F46DA5" w:rsidRDefault="00D1166D" w:rsidP="001B41AA">
      <w:pPr>
        <w:pStyle w:val="NormalWeb"/>
        <w:numPr>
          <w:ilvl w:val="0"/>
          <w:numId w:val="5"/>
        </w:numPr>
        <w:tabs>
          <w:tab w:val="clear" w:pos="720"/>
          <w:tab w:val="num" w:pos="345"/>
        </w:tabs>
        <w:spacing w:before="0" w:beforeAutospacing="0" w:after="90" w:afterAutospacing="0" w:line="300" w:lineRule="auto"/>
        <w:ind w:left="345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Documents</w:t>
      </w:r>
      <w:r w:rsidR="00926877" w:rsidRPr="00F46DA5">
        <w:rPr>
          <w:rFonts w:ascii="Verdana" w:hAnsi="Verdana"/>
          <w:b/>
          <w:sz w:val="20"/>
          <w:szCs w:val="20"/>
        </w:rPr>
        <w:t xml:space="preserve"> </w:t>
      </w:r>
      <w:r w:rsidR="00F44DA0">
        <w:rPr>
          <w:rFonts w:ascii="Verdana" w:hAnsi="Verdana"/>
          <w:b/>
          <w:sz w:val="20"/>
          <w:szCs w:val="20"/>
        </w:rPr>
        <w:t>–</w:t>
      </w:r>
      <w:r w:rsidR="00A2605F" w:rsidRPr="00F46DA5">
        <w:rPr>
          <w:rFonts w:ascii="Verdana" w:hAnsi="Verdana"/>
          <w:b/>
          <w:sz w:val="20"/>
          <w:szCs w:val="20"/>
        </w:rPr>
        <w:t xml:space="preserve"> </w:t>
      </w:r>
      <w:r w:rsidR="00F44DA0" w:rsidRPr="00F44DA0">
        <w:rPr>
          <w:rFonts w:ascii="Verdana" w:hAnsi="Verdana"/>
          <w:sz w:val="20"/>
          <w:szCs w:val="20"/>
        </w:rPr>
        <w:t xml:space="preserve">FSVP Registry, FSVP </w:t>
      </w:r>
      <w:r w:rsidR="00F44DA0">
        <w:rPr>
          <w:rFonts w:ascii="Verdana" w:hAnsi="Verdana"/>
          <w:sz w:val="20"/>
          <w:szCs w:val="20"/>
        </w:rPr>
        <w:t>Assessment, FSVP Compliance Status Review, FSVP Hazard Analysis, FSVP Customer Complaint, FSVP Monitoring and FSVP Verification Checklist</w:t>
      </w: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4A4675" w:rsidRDefault="004A4675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</w:p>
    <w:p w:rsidR="00D34CD9" w:rsidRPr="00F46DA5" w:rsidRDefault="00D1166D" w:rsidP="001B41AA">
      <w:pPr>
        <w:spacing w:after="90" w:line="240" w:lineRule="auto"/>
        <w:contextualSpacing w:val="0"/>
        <w:rPr>
          <w:rFonts w:ascii="Verdana" w:hAnsi="Verdana"/>
          <w:b/>
          <w:sz w:val="20"/>
          <w:szCs w:val="20"/>
        </w:rPr>
      </w:pPr>
      <w:r w:rsidRPr="00F46DA5">
        <w:rPr>
          <w:rFonts w:ascii="Verdana" w:hAnsi="Verdana"/>
          <w:b/>
          <w:sz w:val="20"/>
          <w:szCs w:val="20"/>
        </w:rPr>
        <w:t>Signatory Authority: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406"/>
      </w:tblGrid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Print Name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Sign Name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Job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D34CD9" w:rsidRPr="00A2605F" w:rsidTr="001B41AA">
        <w:trPr>
          <w:trHeight w:hRule="exact" w:val="340"/>
        </w:trPr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4229B5" w:rsidRDefault="00D1166D" w:rsidP="001B41AA">
            <w:pPr>
              <w:pStyle w:val="NoSpacing"/>
              <w:spacing w:after="90"/>
              <w:rPr>
                <w:sz w:val="20"/>
                <w:szCs w:val="20"/>
              </w:rPr>
            </w:pPr>
            <w:r w:rsidRPr="004229B5">
              <w:rPr>
                <w:sz w:val="20"/>
                <w:szCs w:val="20"/>
              </w:rPr>
              <w:t>Date</w:t>
            </w:r>
            <w:r w:rsidR="004229B5">
              <w:rPr>
                <w:sz w:val="20"/>
                <w:szCs w:val="20"/>
              </w:rPr>
              <w:t>:</w:t>
            </w:r>
          </w:p>
        </w:tc>
        <w:tc>
          <w:tcPr>
            <w:tcW w:w="84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:rsidR="00D35337" w:rsidRPr="00A2605F" w:rsidRDefault="00D35337" w:rsidP="001B41AA">
      <w:pPr>
        <w:spacing w:after="90" w:line="240" w:lineRule="auto"/>
        <w:contextualSpacing w:val="0"/>
        <w:rPr>
          <w:rFonts w:ascii="Verdana" w:hAnsi="Verdana"/>
          <w:b/>
        </w:rPr>
      </w:pPr>
    </w:p>
    <w:p w:rsidR="00D34CD9" w:rsidRPr="00A2605F" w:rsidRDefault="00D1166D" w:rsidP="001B41AA">
      <w:pPr>
        <w:spacing w:after="90" w:line="240" w:lineRule="auto"/>
        <w:contextualSpacing w:val="0"/>
        <w:rPr>
          <w:rFonts w:ascii="Verdana" w:hAnsi="Verdana"/>
          <w:b/>
        </w:rPr>
      </w:pPr>
      <w:r w:rsidRPr="00A2605F">
        <w:rPr>
          <w:rFonts w:ascii="Verdana" w:hAnsi="Verdana"/>
          <w:b/>
        </w:rPr>
        <w:t>Implementation/Revision History:</w:t>
      </w:r>
    </w:p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7403"/>
      </w:tblGrid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  <w:b/>
              </w:rPr>
              <w:t>Date</w:t>
            </w: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  <w:b/>
              </w:rPr>
              <w:t>Action</w:t>
            </w:r>
          </w:p>
        </w:tc>
      </w:tr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1166D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  <w:r w:rsidRPr="00A2605F">
              <w:rPr>
                <w:rFonts w:ascii="Verdana" w:hAnsi="Verdana"/>
              </w:rPr>
              <w:t>Implementation</w:t>
            </w:r>
          </w:p>
        </w:tc>
      </w:tr>
      <w:tr w:rsidR="00D34CD9" w:rsidRPr="00A2605F" w:rsidTr="001B41AA">
        <w:tc>
          <w:tcPr>
            <w:tcW w:w="29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7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CD9" w:rsidRPr="00A2605F" w:rsidRDefault="00D34CD9" w:rsidP="001B41AA">
            <w:pPr>
              <w:spacing w:after="90"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:rsidR="00D34CD9" w:rsidRPr="00A2605F" w:rsidRDefault="00D34CD9" w:rsidP="001B41AA">
      <w:pPr>
        <w:spacing w:after="90" w:line="240" w:lineRule="auto"/>
        <w:contextualSpacing w:val="0"/>
        <w:rPr>
          <w:rFonts w:ascii="Verdana" w:hAnsi="Verdana"/>
        </w:rPr>
      </w:pPr>
    </w:p>
    <w:sectPr w:rsidR="00D34CD9" w:rsidRPr="00A2605F" w:rsidSect="004229B5">
      <w:headerReference w:type="default" r:id="rId8"/>
      <w:footerReference w:type="default" r:id="rId9"/>
      <w:pgSz w:w="12240" w:h="15840"/>
      <w:pgMar w:top="720" w:right="720" w:bottom="720" w:left="72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88" w:rsidRDefault="00F54188">
      <w:pPr>
        <w:spacing w:line="240" w:lineRule="auto"/>
      </w:pPr>
      <w:r>
        <w:separator/>
      </w:r>
    </w:p>
  </w:endnote>
  <w:endnote w:type="continuationSeparator" w:id="0">
    <w:p w:rsidR="00F54188" w:rsidRDefault="00F54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FD" w:rsidRDefault="00EC57FD" w:rsidP="00EC57FD">
    <w:pPr>
      <w:pStyle w:val="Footer"/>
      <w:jc w:val="center"/>
    </w:pPr>
    <w:r>
      <w:t>FOREIGN SUPPLIER VERIFICATION PROGRAM SOP</w:t>
    </w:r>
  </w:p>
  <w:p w:rsidR="00EC57FD" w:rsidRDefault="00EC57FD">
    <w:pPr>
      <w:pStyle w:val="Footer"/>
    </w:pPr>
  </w:p>
  <w:p w:rsidR="00EC57FD" w:rsidRDefault="00EC57FD" w:rsidP="00EC57FD">
    <w:pPr>
      <w:pStyle w:val="Footer"/>
      <w:jc w:val="center"/>
    </w:pPr>
    <w:r>
      <w:t>Page ____ of_______</w:t>
    </w:r>
  </w:p>
  <w:p w:rsidR="00D34CD9" w:rsidRDefault="00D34CD9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88" w:rsidRDefault="00F54188">
      <w:pPr>
        <w:spacing w:line="240" w:lineRule="auto"/>
      </w:pPr>
      <w:r>
        <w:separator/>
      </w:r>
    </w:p>
  </w:footnote>
  <w:footnote w:type="continuationSeparator" w:id="0">
    <w:p w:rsidR="00F54188" w:rsidRDefault="00F54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D0" w:rsidRPr="004229B5" w:rsidRDefault="004229B5" w:rsidP="00AF57D0">
    <w:pPr>
      <w:pStyle w:val="Header"/>
      <w:jc w:val="center"/>
      <w:rPr>
        <w:rFonts w:ascii="Verdana" w:hAnsi="Verdana"/>
        <w:sz w:val="56"/>
        <w:szCs w:val="56"/>
      </w:rPr>
    </w:pPr>
    <w:r w:rsidRPr="004229B5">
      <w:rPr>
        <w:rFonts w:ascii="Verdana" w:hAnsi="Verdana"/>
        <w:sz w:val="56"/>
        <w:szCs w:val="56"/>
      </w:rPr>
      <w:t>FSVP</w:t>
    </w:r>
    <w:r w:rsidR="00A2605F" w:rsidRPr="004229B5">
      <w:rPr>
        <w:rFonts w:ascii="Verdana" w:hAnsi="Verdana"/>
        <w:sz w:val="56"/>
        <w:szCs w:val="56"/>
      </w:rPr>
      <w:t xml:space="preserve"> </w:t>
    </w:r>
    <w:r w:rsidRPr="004229B5">
      <w:rPr>
        <w:rFonts w:ascii="Verdana" w:hAnsi="Verdana"/>
        <w:sz w:val="56"/>
        <w:szCs w:val="56"/>
      </w:rPr>
      <w:t>SOP</w:t>
    </w:r>
  </w:p>
  <w:p w:rsidR="00EC57FD" w:rsidRPr="00AF57D0" w:rsidRDefault="00EC57FD" w:rsidP="00AF57D0">
    <w:pPr>
      <w:pStyle w:val="Header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B75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31E9B"/>
    <w:multiLevelType w:val="hybridMultilevel"/>
    <w:tmpl w:val="9FD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497B"/>
    <w:multiLevelType w:val="hybridMultilevel"/>
    <w:tmpl w:val="70F25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9E4F89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F536D"/>
    <w:multiLevelType w:val="multilevel"/>
    <w:tmpl w:val="9BF80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CCC74CF"/>
    <w:multiLevelType w:val="multilevel"/>
    <w:tmpl w:val="D35E6E6E"/>
    <w:lvl w:ilvl="0">
      <w:start w:val="1"/>
      <w:numFmt w:val="bullet"/>
      <w:lvlText w:val="●"/>
      <w:lvlJc w:val="left"/>
      <w:pPr>
        <w:ind w:left="2866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586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4306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5026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746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466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186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906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626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F5543AC"/>
    <w:multiLevelType w:val="multilevel"/>
    <w:tmpl w:val="D554AA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D9"/>
    <w:rsid w:val="00144496"/>
    <w:rsid w:val="001638BF"/>
    <w:rsid w:val="001760A1"/>
    <w:rsid w:val="001B41AA"/>
    <w:rsid w:val="001E0A2E"/>
    <w:rsid w:val="002520DD"/>
    <w:rsid w:val="004229B5"/>
    <w:rsid w:val="004A4675"/>
    <w:rsid w:val="00502CAA"/>
    <w:rsid w:val="00511CFB"/>
    <w:rsid w:val="00595B0A"/>
    <w:rsid w:val="005A2B5E"/>
    <w:rsid w:val="006D0FAA"/>
    <w:rsid w:val="006D24B9"/>
    <w:rsid w:val="00733D4B"/>
    <w:rsid w:val="0073592F"/>
    <w:rsid w:val="007360CD"/>
    <w:rsid w:val="008075E6"/>
    <w:rsid w:val="008403DA"/>
    <w:rsid w:val="00926877"/>
    <w:rsid w:val="00A2605F"/>
    <w:rsid w:val="00AF57D0"/>
    <w:rsid w:val="00B16CD6"/>
    <w:rsid w:val="00C31ED6"/>
    <w:rsid w:val="00CB02E9"/>
    <w:rsid w:val="00CC325A"/>
    <w:rsid w:val="00D1166D"/>
    <w:rsid w:val="00D34CD9"/>
    <w:rsid w:val="00D35337"/>
    <w:rsid w:val="00D463C5"/>
    <w:rsid w:val="00D72004"/>
    <w:rsid w:val="00D97AFD"/>
    <w:rsid w:val="00DC5474"/>
    <w:rsid w:val="00DD7BD0"/>
    <w:rsid w:val="00EC57FD"/>
    <w:rsid w:val="00EE193A"/>
    <w:rsid w:val="00F136C5"/>
    <w:rsid w:val="00F44DA0"/>
    <w:rsid w:val="00F46DA5"/>
    <w:rsid w:val="00F531E7"/>
    <w:rsid w:val="00F54188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97D43-1AB8-459C-B1BB-94677A18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39"/>
    <w:rsid w:val="00AF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7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D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57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D0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A2605F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605F"/>
    <w:rPr>
      <w:color w:val="0000FF"/>
      <w:u w:val="single"/>
    </w:rPr>
  </w:style>
  <w:style w:type="paragraph" w:styleId="NoSpacing">
    <w:name w:val="No Spacing"/>
    <w:uiPriority w:val="1"/>
    <w:qFormat/>
    <w:rsid w:val="004229B5"/>
    <w:pPr>
      <w:spacing w:after="0" w:line="240" w:lineRule="auto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B41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5A47-5D23-4037-97F0-1D87B63A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template.docx</vt:lpstr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template.docx</dc:title>
  <dc:creator>Administrator</dc:creator>
  <cp:lastModifiedBy>Stephen</cp:lastModifiedBy>
  <cp:revision>9</cp:revision>
  <dcterms:created xsi:type="dcterms:W3CDTF">2013-10-08T15:55:00Z</dcterms:created>
  <dcterms:modified xsi:type="dcterms:W3CDTF">2018-05-04T17:17:00Z</dcterms:modified>
</cp:coreProperties>
</file>